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TYIS G8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8"/>
        <w:gridCol w:w="1728"/>
        <w:gridCol w:w="1728"/>
        <w:gridCol w:w="1728"/>
        <w:gridCol w:w="1728"/>
        <w:gridCol w:w="1728"/>
        <w:tblGridChange w:id="0">
          <w:tblGrid>
            <w:gridCol w:w="1728"/>
            <w:gridCol w:w="1728"/>
            <w:gridCol w:w="1728"/>
            <w:gridCol w:w="1728"/>
            <w:gridCol w:w="1728"/>
            <w:gridCol w:w="172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Mon.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Tue.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Wed.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Thur.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Fri.</w:t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8:30 – 8:40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Homeroom</w:t>
            </w:r>
          </w:p>
        </w:tc>
      </w:tr>
      <w:tr>
        <w:trPr>
          <w:trHeight w:val="100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8:40 – 9:25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Language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Language 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9:25 – 9:30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9:30 – 10:15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2</w:t>
            </w:r>
          </w:p>
        </w:tc>
        <w:tc>
          <w:tcPr>
            <w:tcBorders>
              <w:bottom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G8/9</w:t>
            </w:r>
          </w:p>
        </w:tc>
        <w:tc>
          <w:tcPr>
            <w:tcBorders>
              <w:bottom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G8/9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Arts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10:15 – 10:25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Snack</w:t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10:25 – 10:30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10:30 – 11:15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Language Arts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Language Arts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Math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P.E.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MS – Gym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11:15 – 11:20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11:20 – 12:05</w:t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4</w:t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(MS – Girls)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Japanese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12:05 – 12:10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12:10 – 12:40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A</w:t>
            </w:r>
          </w:p>
        </w:tc>
        <w:tc>
          <w:tcPr>
            <w:vMerge w:val="restart"/>
            <w:shd w:fill="00b0f0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(MS – Boys)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12:10 – 12:55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rPr>
          <w:trHeight w:val="5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12:40 – 1:10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 B</w:t>
            </w:r>
          </w:p>
        </w:tc>
        <w:tc>
          <w:tcPr>
            <w:vMerge w:val="continue"/>
            <w:shd w:fill="00b0f0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4e8f00"/>
                <w:rtl w:val="0"/>
              </w:rPr>
              <w:t xml:space="preserve">Core Essential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1:00 – 1:30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1:10 – 1:15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1:15 – 2:00</w:t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5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Term 1: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Health -PBL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Term 2&amp;3: Extra-Curricular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2:00 – 2:05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2:05 – 2:50</w:t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Period 6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Academic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Flextime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Academic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Flextime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</w:t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G8/9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8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2:50 – 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Pack Up &amp; Dismissal</w:t>
            </w:r>
          </w:p>
        </w:tc>
      </w:tr>
    </w:tbl>
    <w:p w:rsidR="00000000" w:rsidDel="00000000" w:rsidP="00000000" w:rsidRDefault="00000000" w:rsidRPr="00000000" w14:paraId="0000009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5C7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57F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GDdtVVPUR6ZNImunxZrRPLBrxA==">AMUW2mWw1wg6CAb+NJUm8E0Gh9v+smOLBQJOEfIIeIKtUg/3xTjui8pODzh0OQdVipStK1+IB4iWHCg3S+snDZv9e9SbA+/I09a514Bv061B9pMG6InF6xPeclHfmy1n9T3w9CS9TCgO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2020-08-17T04:12:00Z</dcterms:created>
  <dc:creator>Tatiana Robbins</dc:creator>
</cp:coreProperties>
</file>